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8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к Учетной политике Муниципального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>бюджетного учреждения «Комплексный центр 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социального обслуживания населения» </w:t>
      </w:r>
    </w:p>
    <w:p>
      <w:pPr>
        <w:pStyle w:val="NoSpacing"/>
        <w:jc w:val="right"/>
        <w:rPr>
          <w:sz w:val="22"/>
        </w:rPr>
      </w:pPr>
      <w:r>
        <w:rPr>
          <w:sz w:val="22"/>
        </w:rPr>
        <w:t xml:space="preserve">города Троицка 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240" w:before="0" w:after="137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</w:p>
    <w:p>
      <w:pPr>
        <w:pStyle w:val="NoSpacing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widowControl w:val="fals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sz w:val="28"/>
        </w:rPr>
      </w:pPr>
      <w:r>
        <w:rPr>
          <w:sz w:val="28"/>
        </w:rPr>
        <w:t>Перечень лиц, имеющих право получать под отчет</w:t>
      </w:r>
    </w:p>
    <w:p>
      <w:pPr>
        <w:pStyle w:val="NoSpacing"/>
        <w:jc w:val="center"/>
        <w:rPr>
          <w:sz w:val="28"/>
        </w:rPr>
      </w:pPr>
      <w:r>
        <w:rPr>
          <w:sz w:val="28"/>
        </w:rPr>
        <w:t>денежные документы</w:t>
      </w:r>
    </w:p>
    <w:p>
      <w:pPr>
        <w:pStyle w:val="Normal"/>
        <w:widowControl w:val="fals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W w:w="10240" w:type="dxa"/>
        <w:jc w:val="left"/>
        <w:tblInd w:w="-6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461"/>
        <w:gridCol w:w="5778"/>
      </w:tblGrid>
      <w:tr>
        <w:trPr/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денежных документов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должности работника, имеющего право получать под отчет денежные документы</w:t>
            </w:r>
          </w:p>
        </w:tc>
      </w:tr>
      <w:tr>
        <w:trPr/>
        <w:tc>
          <w:tcPr>
            <w:tcW w:w="44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карты на проезд в городском пассажирском транспорте</w:t>
            </w:r>
          </w:p>
        </w:tc>
        <w:tc>
          <w:tcPr>
            <w:tcW w:w="5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отделением социального обслуживания на дому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граждан пожилого возраста и инвалидов</w:t>
            </w:r>
          </w:p>
        </w:tc>
      </w:tr>
      <w:tr>
        <w:trPr/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денежные документы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распоряжению руководителя учреждения</w:t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6a8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link w:val="BalloonText"/>
    <w:uiPriority w:val="99"/>
    <w:semiHidden/>
    <w:qFormat/>
    <w:rsid w:val="004a47d5"/>
    <w:rPr>
      <w:rFonts w:ascii="Segoe UI" w:hAnsi="Segoe UI" w:eastAsia="Calibri" w:cs="Segoe UI"/>
      <w:sz w:val="18"/>
      <w:szCs w:val="18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ucida 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bf6a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4a47d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LibreOffice/7.5.0.3$Windows_X86_64 LibreOffice_project/c21113d003cd3efa8c53188764377a8272d9d6de</Application>
  <AppVersion>15.0000</AppVersion>
  <Pages>1</Pages>
  <Words>64</Words>
  <Characters>485</Characters>
  <CharactersWithSpaces>540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2019-07-25T09:07:00Z</dcterms:created>
  <dc:creator>Главный бухгалтер</dc:creator>
  <dc:description/>
  <dc:language>ru-RU</dc:language>
  <cp:lastModifiedBy/>
  <cp:lastPrinted>2024-01-26T16:43:52Z</cp:lastPrinted>
  <dcterms:modified xsi:type="dcterms:W3CDTF">2024-01-26T16:43:55Z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